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hAnsi="仿宋_GB2312" w:eastAsia="仿宋_GB2312" w:cs="仿宋_GB2312"/>
          <w:bCs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0"/>
          <w:szCs w:val="30"/>
        </w:rPr>
        <w:t>附表2</w:t>
      </w:r>
    </w:p>
    <w:p>
      <w:pPr>
        <w:keepNext/>
        <w:keepLines/>
        <w:spacing w:line="360" w:lineRule="auto"/>
        <w:ind w:firstLine="600" w:firstLineChars="200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建议的化学物质基本信息表</w:t>
      </w:r>
    </w:p>
    <w:tbl>
      <w:tblPr>
        <w:tblStyle w:val="7"/>
        <w:tblW w:w="902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70" w:type="dxa"/>
          <w:bottom w:w="57" w:type="dxa"/>
          <w:right w:w="170" w:type="dxa"/>
        </w:tblCellMar>
      </w:tblPr>
      <w:tblGrid>
        <w:gridCol w:w="2486"/>
        <w:gridCol w:w="2001"/>
        <w:gridCol w:w="45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70" w:type="dxa"/>
            <w:bottom w:w="57" w:type="dxa"/>
            <w:right w:w="170" w:type="dxa"/>
          </w:tblCellMar>
        </w:tblPrEx>
        <w:trPr>
          <w:trHeight w:val="340" w:hRule="atLeast"/>
          <w:jc w:val="center"/>
        </w:trPr>
        <w:tc>
          <w:tcPr>
            <w:tcW w:w="248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化学物质中文名称</w:t>
            </w:r>
          </w:p>
        </w:tc>
        <w:tc>
          <w:tcPr>
            <w:tcW w:w="65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70" w:type="dxa"/>
            <w:bottom w:w="57" w:type="dxa"/>
            <w:right w:w="170" w:type="dxa"/>
          </w:tblCellMar>
        </w:tblPrEx>
        <w:trPr>
          <w:trHeight w:val="340" w:hRule="atLeast"/>
          <w:jc w:val="center"/>
        </w:trPr>
        <w:tc>
          <w:tcPr>
            <w:tcW w:w="248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化学物质英文名称</w:t>
            </w:r>
          </w:p>
        </w:tc>
        <w:tc>
          <w:tcPr>
            <w:tcW w:w="65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70" w:type="dxa"/>
            <w:bottom w:w="57" w:type="dxa"/>
            <w:right w:w="170" w:type="dxa"/>
          </w:tblCellMar>
        </w:tblPrEx>
        <w:trPr>
          <w:trHeight w:val="340" w:hRule="atLeast"/>
          <w:jc w:val="center"/>
        </w:trPr>
        <w:tc>
          <w:tcPr>
            <w:tcW w:w="248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CAS号（如有）</w:t>
            </w:r>
          </w:p>
        </w:tc>
        <w:tc>
          <w:tcPr>
            <w:tcW w:w="65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70" w:type="dxa"/>
            <w:bottom w:w="57" w:type="dxa"/>
            <w:right w:w="170" w:type="dxa"/>
          </w:tblCellMar>
        </w:tblPrEx>
        <w:trPr>
          <w:trHeight w:val="340" w:hRule="atLeast"/>
          <w:jc w:val="center"/>
        </w:trPr>
        <w:tc>
          <w:tcPr>
            <w:tcW w:w="248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建议单位</w:t>
            </w:r>
          </w:p>
        </w:tc>
        <w:tc>
          <w:tcPr>
            <w:tcW w:w="65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70" w:type="dxa"/>
            <w:bottom w:w="57" w:type="dxa"/>
            <w:right w:w="170" w:type="dxa"/>
          </w:tblCellMar>
        </w:tblPrEx>
        <w:trPr>
          <w:trHeight w:val="340" w:hRule="atLeast"/>
          <w:jc w:val="center"/>
        </w:trPr>
        <w:tc>
          <w:tcPr>
            <w:tcW w:w="248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联系人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姓名</w:t>
            </w:r>
          </w:p>
        </w:tc>
        <w:tc>
          <w:tcPr>
            <w:tcW w:w="453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70" w:type="dxa"/>
            <w:bottom w:w="57" w:type="dxa"/>
            <w:right w:w="170" w:type="dxa"/>
          </w:tblCellMar>
        </w:tblPrEx>
        <w:trPr>
          <w:trHeight w:val="340" w:hRule="atLeast"/>
          <w:jc w:val="center"/>
        </w:trPr>
        <w:tc>
          <w:tcPr>
            <w:tcW w:w="24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办公及移动电话</w:t>
            </w:r>
          </w:p>
        </w:tc>
        <w:tc>
          <w:tcPr>
            <w:tcW w:w="453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70" w:type="dxa"/>
            <w:bottom w:w="57" w:type="dxa"/>
            <w:right w:w="170" w:type="dxa"/>
          </w:tblCellMar>
        </w:tblPrEx>
        <w:trPr>
          <w:trHeight w:val="340" w:hRule="atLeast"/>
          <w:jc w:val="center"/>
        </w:trPr>
        <w:tc>
          <w:tcPr>
            <w:tcW w:w="24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电子邮箱</w:t>
            </w:r>
          </w:p>
        </w:tc>
        <w:tc>
          <w:tcPr>
            <w:tcW w:w="453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70" w:type="dxa"/>
            <w:bottom w:w="57" w:type="dxa"/>
            <w:right w:w="170" w:type="dxa"/>
          </w:tblCellMar>
        </w:tblPrEx>
        <w:trPr>
          <w:trHeight w:val="340" w:hRule="atLeast"/>
          <w:jc w:val="center"/>
        </w:trPr>
        <w:tc>
          <w:tcPr>
            <w:tcW w:w="24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通讯地址</w:t>
            </w:r>
          </w:p>
        </w:tc>
        <w:tc>
          <w:tcPr>
            <w:tcW w:w="453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70" w:type="dxa"/>
            <w:bottom w:w="57" w:type="dxa"/>
            <w:right w:w="170" w:type="dxa"/>
          </w:tblCellMar>
        </w:tblPrEx>
        <w:trPr>
          <w:trHeight w:val="1152" w:hRule="atLeast"/>
          <w:jc w:val="center"/>
        </w:trPr>
        <w:tc>
          <w:tcPr>
            <w:tcW w:w="248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理化特性</w:t>
            </w:r>
          </w:p>
        </w:tc>
        <w:tc>
          <w:tcPr>
            <w:tcW w:w="6538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（主要包括物质的性状、饱和</w:t>
            </w:r>
            <w:r>
              <w:rPr>
                <w:rFonts w:hint="eastAsia" w:asciiTheme="minorEastAsia" w:hAnsiTheme="minorEastAsia" w:cstheme="minorEastAsia"/>
                <w:szCs w:val="21"/>
              </w:rPr>
              <w:t>蒸气压、水溶性、分配系数等，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可另附附件）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70" w:type="dxa"/>
            <w:bottom w:w="57" w:type="dxa"/>
            <w:right w:w="170" w:type="dxa"/>
          </w:tblCellMar>
        </w:tblPrEx>
        <w:trPr>
          <w:trHeight w:val="1158" w:hRule="atLeast"/>
          <w:jc w:val="center"/>
        </w:trPr>
        <w:tc>
          <w:tcPr>
            <w:tcW w:w="248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生态毒理特性</w:t>
            </w:r>
          </w:p>
        </w:tc>
        <w:tc>
          <w:tcPr>
            <w:tcW w:w="6538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（主要指藻溞鱼急慢性毒性数据，可以附件形式提供，并附原始文献或测试报告等数据来源）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70" w:type="dxa"/>
            <w:bottom w:w="57" w:type="dxa"/>
            <w:right w:w="170" w:type="dxa"/>
          </w:tblCellMar>
        </w:tblPrEx>
        <w:trPr>
          <w:trHeight w:val="1146" w:hRule="atLeast"/>
          <w:jc w:val="center"/>
        </w:trPr>
        <w:tc>
          <w:tcPr>
            <w:tcW w:w="248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健康毒理特性</w:t>
            </w:r>
          </w:p>
        </w:tc>
        <w:tc>
          <w:tcPr>
            <w:tcW w:w="6538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（主要指急性毒性、重复剂量毒性、致癌、致突变或生殖毒性等数据，可以附件形式提供，并附原始文献或测试报告等数据来源）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70" w:type="dxa"/>
            <w:bottom w:w="57" w:type="dxa"/>
            <w:right w:w="170" w:type="dxa"/>
          </w:tblCellMar>
        </w:tblPrEx>
        <w:trPr>
          <w:trHeight w:val="1146" w:hRule="atLeast"/>
          <w:jc w:val="center"/>
        </w:trPr>
        <w:tc>
          <w:tcPr>
            <w:tcW w:w="248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持久性</w:t>
            </w:r>
          </w:p>
        </w:tc>
        <w:tc>
          <w:tcPr>
            <w:tcW w:w="6538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（主要指降解、水解、生物降解、半衰期等数据，可以附件形式提供，并附原始文献或测试报告等数据来源）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70" w:type="dxa"/>
            <w:bottom w:w="57" w:type="dxa"/>
            <w:right w:w="170" w:type="dxa"/>
          </w:tblCellMar>
        </w:tblPrEx>
        <w:trPr>
          <w:trHeight w:val="1146" w:hRule="atLeast"/>
          <w:jc w:val="center"/>
        </w:trPr>
        <w:tc>
          <w:tcPr>
            <w:tcW w:w="248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生物累积性</w:t>
            </w:r>
          </w:p>
        </w:tc>
        <w:tc>
          <w:tcPr>
            <w:tcW w:w="6538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（主要指BCF、BAF、BMF等数据，可以附件形式提供，并附原始文献或测试报告等数据来源）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70" w:type="dxa"/>
            <w:bottom w:w="57" w:type="dxa"/>
            <w:right w:w="170" w:type="dxa"/>
          </w:tblCellMar>
        </w:tblPrEx>
        <w:trPr>
          <w:trHeight w:val="1177" w:hRule="atLeast"/>
          <w:jc w:val="center"/>
        </w:trPr>
        <w:tc>
          <w:tcPr>
            <w:tcW w:w="248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危害分类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（如有）</w:t>
            </w:r>
          </w:p>
        </w:tc>
        <w:tc>
          <w:tcPr>
            <w:tcW w:w="6538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（指已知的国内外的GHS分类结果）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70" w:type="dxa"/>
            <w:bottom w:w="57" w:type="dxa"/>
            <w:right w:w="170" w:type="dxa"/>
          </w:tblCellMar>
        </w:tblPrEx>
        <w:trPr>
          <w:trHeight w:val="1209" w:hRule="atLeast"/>
          <w:jc w:val="center"/>
        </w:trPr>
        <w:tc>
          <w:tcPr>
            <w:tcW w:w="248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环境赋存情况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653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（指已知的国内外不同地区环境介质、环境生物或人体的检出数据以及数据来源，可另附附件）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70" w:type="dxa"/>
            <w:bottom w:w="57" w:type="dxa"/>
            <w:right w:w="170" w:type="dxa"/>
          </w:tblCellMar>
        </w:tblPrEx>
        <w:trPr>
          <w:trHeight w:val="1209" w:hRule="atLeast"/>
          <w:jc w:val="center"/>
        </w:trPr>
        <w:tc>
          <w:tcPr>
            <w:tcW w:w="248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国内生产使用情况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653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（指已知的国内生产量、使用量、主要用途、主要应用领域/行业、环境排放情况等，可另附附件）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70" w:type="dxa"/>
            <w:bottom w:w="57" w:type="dxa"/>
            <w:right w:w="170" w:type="dxa"/>
          </w:tblCellMar>
        </w:tblPrEx>
        <w:trPr>
          <w:trHeight w:val="1209" w:hRule="atLeast"/>
          <w:jc w:val="center"/>
        </w:trPr>
        <w:tc>
          <w:tcPr>
            <w:tcW w:w="248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国内外的管控情况</w:t>
            </w:r>
          </w:p>
        </w:tc>
        <w:tc>
          <w:tcPr>
            <w:tcW w:w="653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（指国内外采取的禁止、用途限制、产品含量限制、排放限制等措施，是否列入国内外某类管控清单等，可另附附件）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70" w:type="dxa"/>
            <w:bottom w:w="57" w:type="dxa"/>
            <w:right w:w="170" w:type="dxa"/>
          </w:tblCellMar>
        </w:tblPrEx>
        <w:trPr>
          <w:trHeight w:val="1254" w:hRule="atLeast"/>
          <w:jc w:val="center"/>
        </w:trPr>
        <w:tc>
          <w:tcPr>
            <w:tcW w:w="248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主要的环境或健康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风险特征</w:t>
            </w:r>
          </w:p>
        </w:tc>
        <w:tc>
          <w:tcPr>
            <w:tcW w:w="653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（指环境或健康风险的类型、主要环节、涉及的主要行业等，可另附附件）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70" w:type="dxa"/>
            <w:bottom w:w="57" w:type="dxa"/>
            <w:right w:w="170" w:type="dxa"/>
          </w:tblCellMar>
        </w:tblPrEx>
        <w:trPr>
          <w:trHeight w:val="1434" w:hRule="atLeast"/>
          <w:jc w:val="center"/>
        </w:trPr>
        <w:tc>
          <w:tcPr>
            <w:tcW w:w="248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环境风险管控建议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653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（指建议对该化学物质采取的环境风险管控要求或措施、替代品或替代技术情况等，可另附附件）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70" w:type="dxa"/>
            <w:bottom w:w="57" w:type="dxa"/>
            <w:right w:w="170" w:type="dxa"/>
          </w:tblCellMar>
        </w:tblPrEx>
        <w:trPr>
          <w:trHeight w:val="1925" w:hRule="atLeast"/>
          <w:jc w:val="center"/>
        </w:trPr>
        <w:tc>
          <w:tcPr>
            <w:tcW w:w="248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其它需要说明的问题</w:t>
            </w:r>
          </w:p>
        </w:tc>
        <w:tc>
          <w:tcPr>
            <w:tcW w:w="653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70" w:type="dxa"/>
            <w:bottom w:w="57" w:type="dxa"/>
            <w:right w:w="170" w:type="dxa"/>
          </w:tblCellMar>
        </w:tblPrEx>
        <w:trPr>
          <w:trHeight w:val="2845" w:hRule="atLeast"/>
          <w:jc w:val="center"/>
        </w:trPr>
        <w:tc>
          <w:tcPr>
            <w:tcW w:w="248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单位签章</w:t>
            </w:r>
          </w:p>
        </w:tc>
        <w:tc>
          <w:tcPr>
            <w:tcW w:w="653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（单位公章）</w:t>
            </w:r>
          </w:p>
          <w:p>
            <w:pPr>
              <w:tabs>
                <w:tab w:val="left" w:pos="7343"/>
              </w:tabs>
              <w:spacing w:line="300" w:lineRule="exact"/>
              <w:jc w:val="righ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年    月     日</w:t>
            </w:r>
          </w:p>
        </w:tc>
      </w:tr>
    </w:tbl>
    <w:p>
      <w:pPr>
        <w:spacing w:line="400" w:lineRule="exact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注：1.每个化学物质一张表。</w:t>
      </w:r>
    </w:p>
    <w:p>
      <w:pPr>
        <w:spacing w:line="400" w:lineRule="exact"/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2.表中各项内容可以附件形式提供。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Align="top"/>
    </w:pPr>
    <w:r>
      <w:fldChar w:fldCharType="begin"/>
    </w:r>
    <w:r>
      <w:instrText xml:space="preserve"> PAGE  </w:instrText>
    </w:r>
    <w:r>
      <w:fldChar w:fldCharType="separate"/>
    </w:r>
    <w:r>
      <w:t>6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yZGM1NjBhNjQwYWNlOTlkZWNjNjkxMDAxMDc1Y2EifQ=="/>
  </w:docVars>
  <w:rsids>
    <w:rsidRoot w:val="00EE5835"/>
    <w:rsid w:val="00056DB5"/>
    <w:rsid w:val="00072278"/>
    <w:rsid w:val="000F299F"/>
    <w:rsid w:val="0010369D"/>
    <w:rsid w:val="001107E4"/>
    <w:rsid w:val="00116502"/>
    <w:rsid w:val="00122376"/>
    <w:rsid w:val="00146DDE"/>
    <w:rsid w:val="001C509E"/>
    <w:rsid w:val="001D0647"/>
    <w:rsid w:val="001D25E1"/>
    <w:rsid w:val="001F710A"/>
    <w:rsid w:val="00202E3E"/>
    <w:rsid w:val="00240B7E"/>
    <w:rsid w:val="002424EC"/>
    <w:rsid w:val="00251220"/>
    <w:rsid w:val="00257F20"/>
    <w:rsid w:val="002D78DA"/>
    <w:rsid w:val="002E481F"/>
    <w:rsid w:val="003134AE"/>
    <w:rsid w:val="0032764B"/>
    <w:rsid w:val="00344F13"/>
    <w:rsid w:val="003600C8"/>
    <w:rsid w:val="00390F8E"/>
    <w:rsid w:val="003A19C6"/>
    <w:rsid w:val="003C0F86"/>
    <w:rsid w:val="00417D82"/>
    <w:rsid w:val="004334EC"/>
    <w:rsid w:val="0043568F"/>
    <w:rsid w:val="004633C2"/>
    <w:rsid w:val="004820B7"/>
    <w:rsid w:val="004D4303"/>
    <w:rsid w:val="004E29A0"/>
    <w:rsid w:val="00502FB2"/>
    <w:rsid w:val="00546CE8"/>
    <w:rsid w:val="00574FDE"/>
    <w:rsid w:val="005E36F9"/>
    <w:rsid w:val="0066626A"/>
    <w:rsid w:val="00673F0C"/>
    <w:rsid w:val="00675151"/>
    <w:rsid w:val="006A7A1F"/>
    <w:rsid w:val="006C6421"/>
    <w:rsid w:val="006E49EE"/>
    <w:rsid w:val="0074521D"/>
    <w:rsid w:val="00747CCE"/>
    <w:rsid w:val="00766BA2"/>
    <w:rsid w:val="007A0433"/>
    <w:rsid w:val="007A7E25"/>
    <w:rsid w:val="007B1807"/>
    <w:rsid w:val="007C0803"/>
    <w:rsid w:val="007C20E0"/>
    <w:rsid w:val="007F03D6"/>
    <w:rsid w:val="007F5529"/>
    <w:rsid w:val="008247F1"/>
    <w:rsid w:val="0088101B"/>
    <w:rsid w:val="008A7DCA"/>
    <w:rsid w:val="00905A00"/>
    <w:rsid w:val="00941FF7"/>
    <w:rsid w:val="009C3842"/>
    <w:rsid w:val="009F5327"/>
    <w:rsid w:val="00A17E98"/>
    <w:rsid w:val="00A53342"/>
    <w:rsid w:val="00A76CE4"/>
    <w:rsid w:val="00AA2E91"/>
    <w:rsid w:val="00AC5B30"/>
    <w:rsid w:val="00AC65C2"/>
    <w:rsid w:val="00AF4FE4"/>
    <w:rsid w:val="00B100DE"/>
    <w:rsid w:val="00B14121"/>
    <w:rsid w:val="00B511FC"/>
    <w:rsid w:val="00B66C4C"/>
    <w:rsid w:val="00B75CA7"/>
    <w:rsid w:val="00B87C47"/>
    <w:rsid w:val="00BE7F0A"/>
    <w:rsid w:val="00C2035E"/>
    <w:rsid w:val="00C83E1F"/>
    <w:rsid w:val="00D057E2"/>
    <w:rsid w:val="00D11298"/>
    <w:rsid w:val="00D120F2"/>
    <w:rsid w:val="00D13638"/>
    <w:rsid w:val="00D3572D"/>
    <w:rsid w:val="00D41D7C"/>
    <w:rsid w:val="00D44A63"/>
    <w:rsid w:val="00D4595E"/>
    <w:rsid w:val="00D56CBA"/>
    <w:rsid w:val="00D70D0A"/>
    <w:rsid w:val="00E13879"/>
    <w:rsid w:val="00E27FEC"/>
    <w:rsid w:val="00E9089F"/>
    <w:rsid w:val="00E94FC6"/>
    <w:rsid w:val="00EB5CD8"/>
    <w:rsid w:val="00ED52F7"/>
    <w:rsid w:val="00EE5835"/>
    <w:rsid w:val="00EE5C8C"/>
    <w:rsid w:val="00EF79E2"/>
    <w:rsid w:val="00F022F4"/>
    <w:rsid w:val="00F0366B"/>
    <w:rsid w:val="00F42A47"/>
    <w:rsid w:val="00F521FE"/>
    <w:rsid w:val="00FA0926"/>
    <w:rsid w:val="00FD2C65"/>
    <w:rsid w:val="00FE4F27"/>
    <w:rsid w:val="192B7E2D"/>
    <w:rsid w:val="1DFE6866"/>
    <w:rsid w:val="2013389B"/>
    <w:rsid w:val="250546F2"/>
    <w:rsid w:val="3DF7F369"/>
    <w:rsid w:val="417F2831"/>
    <w:rsid w:val="43352800"/>
    <w:rsid w:val="507A49DF"/>
    <w:rsid w:val="573845FC"/>
    <w:rsid w:val="5749179C"/>
    <w:rsid w:val="57E73072"/>
    <w:rsid w:val="58973FD1"/>
    <w:rsid w:val="5FDF5EB1"/>
    <w:rsid w:val="64EE3942"/>
    <w:rsid w:val="699FE5DE"/>
    <w:rsid w:val="6BFB74C0"/>
    <w:rsid w:val="6E7F1E7C"/>
    <w:rsid w:val="706D330A"/>
    <w:rsid w:val="729B1CD5"/>
    <w:rsid w:val="77B9AF3B"/>
    <w:rsid w:val="79FF3494"/>
    <w:rsid w:val="7D7B0EAE"/>
    <w:rsid w:val="7E08AAD2"/>
    <w:rsid w:val="7E6F0A22"/>
    <w:rsid w:val="7ECF64BD"/>
    <w:rsid w:val="7EFFCA0C"/>
    <w:rsid w:val="7F3C4235"/>
    <w:rsid w:val="7FED440B"/>
    <w:rsid w:val="A5FFB07F"/>
    <w:rsid w:val="B4C6D4D7"/>
    <w:rsid w:val="B9B6E48A"/>
    <w:rsid w:val="BA657B08"/>
    <w:rsid w:val="E27F7196"/>
    <w:rsid w:val="EFEEE6FD"/>
    <w:rsid w:val="F53D3874"/>
    <w:rsid w:val="F57E2E96"/>
    <w:rsid w:val="F6BF824F"/>
    <w:rsid w:val="F7FE1485"/>
    <w:rsid w:val="FBFFF2CF"/>
    <w:rsid w:val="FDFEB53D"/>
    <w:rsid w:val="FFB5DF41"/>
    <w:rsid w:val="FFB9F9EB"/>
    <w:rsid w:val="FFF7D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7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7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77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basedOn w:val="9"/>
    <w:link w:val="5"/>
    <w:qFormat/>
    <w:uiPriority w:val="0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0"/>
    <w:rPr>
      <w:sz w:val="18"/>
      <w:szCs w:val="18"/>
    </w:rPr>
  </w:style>
  <w:style w:type="paragraph" w:customStyle="1" w:styleId="1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6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17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9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0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1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FF0000"/>
      <w:kern w:val="0"/>
      <w:sz w:val="20"/>
      <w:szCs w:val="20"/>
    </w:rPr>
  </w:style>
  <w:style w:type="paragraph" w:customStyle="1" w:styleId="22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23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24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25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26">
    <w:name w:val="xl6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2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29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30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31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32">
    <w:name w:val="xl7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33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34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5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37">
    <w:name w:val="xl7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38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9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1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2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43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4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45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46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47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color w:val="FF0000"/>
      <w:kern w:val="0"/>
      <w:sz w:val="20"/>
      <w:szCs w:val="20"/>
    </w:rPr>
  </w:style>
  <w:style w:type="paragraph" w:customStyle="1" w:styleId="48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49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50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eastAsia="宋体" w:cs="宋体"/>
      <w:kern w:val="0"/>
      <w:sz w:val="20"/>
      <w:szCs w:val="20"/>
    </w:rPr>
  </w:style>
  <w:style w:type="paragraph" w:customStyle="1" w:styleId="51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color w:val="FF0000"/>
      <w:kern w:val="0"/>
      <w:sz w:val="20"/>
      <w:szCs w:val="20"/>
    </w:rPr>
  </w:style>
  <w:style w:type="paragraph" w:customStyle="1" w:styleId="52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53">
    <w:name w:val="xl95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54">
    <w:name w:val="xl9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55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56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57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58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9">
    <w:name w:val="xl1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0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61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62">
    <w:name w:val="xl104"/>
    <w:basedOn w:val="1"/>
    <w:qFormat/>
    <w:uiPriority w:val="0"/>
    <w:pPr>
      <w:widowControl/>
      <w:shd w:val="clear" w:color="000000" w:fill="92D050"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63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64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65">
    <w:name w:val="xl10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66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67">
    <w:name w:val="xl10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68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color w:val="000000"/>
      <w:kern w:val="0"/>
      <w:szCs w:val="21"/>
    </w:rPr>
  </w:style>
  <w:style w:type="paragraph" w:customStyle="1" w:styleId="69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18"/>
      <w:szCs w:val="18"/>
    </w:rPr>
  </w:style>
  <w:style w:type="paragraph" w:customStyle="1" w:styleId="70">
    <w:name w:val="xl63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Cs w:val="21"/>
    </w:rPr>
  </w:style>
  <w:style w:type="paragraph" w:customStyle="1" w:styleId="71">
    <w:name w:val="xl64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Cs w:val="21"/>
    </w:rPr>
  </w:style>
  <w:style w:type="paragraph" w:styleId="72">
    <w:name w:val="List Paragraph"/>
    <w:basedOn w:val="1"/>
    <w:qFormat/>
    <w:uiPriority w:val="34"/>
    <w:pPr>
      <w:ind w:firstLine="420" w:firstLineChars="200"/>
    </w:pPr>
  </w:style>
  <w:style w:type="paragraph" w:customStyle="1" w:styleId="73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0"/>
      <w:szCs w:val="20"/>
    </w:rPr>
  </w:style>
  <w:style w:type="character" w:customStyle="1" w:styleId="74">
    <w:name w:val="font31"/>
    <w:qFormat/>
    <w:uiPriority w:val="0"/>
    <w:rPr>
      <w:rFonts w:hint="default" w:ascii="Times New Roman" w:hAnsi="Times New Roman"/>
      <w:color w:val="000000"/>
      <w:sz w:val="18"/>
      <w:u w:val="none"/>
    </w:rPr>
  </w:style>
  <w:style w:type="character" w:customStyle="1" w:styleId="75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76">
    <w:name w:val="批注文字 字符"/>
    <w:basedOn w:val="9"/>
    <w:link w:val="2"/>
    <w:semiHidden/>
    <w:qFormat/>
    <w:uiPriority w:val="99"/>
  </w:style>
  <w:style w:type="character" w:customStyle="1" w:styleId="77">
    <w:name w:val="批注主题 字符"/>
    <w:basedOn w:val="76"/>
    <w:link w:val="6"/>
    <w:semiHidden/>
    <w:qFormat/>
    <w:uiPriority w:val="99"/>
    <w:rPr>
      <w:b/>
      <w:bCs/>
    </w:rPr>
  </w:style>
  <w:style w:type="paragraph" w:customStyle="1" w:styleId="7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paragraph" w:customStyle="1" w:styleId="79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943</Words>
  <Characters>1025</Characters>
  <Lines>10</Lines>
  <Paragraphs>2</Paragraphs>
  <TotalTime>54</TotalTime>
  <ScaleCrop>false</ScaleCrop>
  <LinksUpToDate>false</LinksUpToDate>
  <CharactersWithSpaces>1045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2022-07-15T01:13:00Z</dcterms:created>
  <dc:creator>李晓弢</dc:creator>
  <cp:lastModifiedBy>hp</cp:lastModifiedBy>
  <cp:lastPrinted>2022-03-25T09:46:00Z</cp:lastPrinted>
  <dcterms:modified xsi:type="dcterms:W3CDTF">2022-07-20T07:58:02Z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7007BCEE6F4A41CBBB559515E0230EF7</vt:lpwstr>
  </property>
</Properties>
</file>