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D512B">
        <w:rPr>
          <w:rFonts w:ascii="幼圆" w:eastAsia="幼圆" w:hint="eastAsia"/>
          <w:sz w:val="28"/>
          <w:szCs w:val="28"/>
        </w:rPr>
        <w:t>PC0</w:t>
      </w:r>
      <w:r w:rsidR="005D512B">
        <w:rPr>
          <w:rFonts w:ascii="幼圆" w:eastAsia="幼圆"/>
          <w:sz w:val="28"/>
          <w:szCs w:val="28"/>
        </w:rPr>
        <w:t>10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5D512B">
        <w:rPr>
          <w:rFonts w:ascii="幼圆" w:eastAsia="幼圆" w:hint="eastAsia"/>
          <w:sz w:val="28"/>
          <w:szCs w:val="28"/>
        </w:rPr>
        <w:t>六价铬</w:t>
      </w:r>
      <w:r w:rsidR="00460324">
        <w:rPr>
          <w:rFonts w:ascii="幼圆" w:eastAsia="幼圆" w:hint="eastAsia"/>
          <w:sz w:val="28"/>
          <w:szCs w:val="28"/>
        </w:rPr>
        <w:t>化合物</w:t>
      </w:r>
      <w:r w:rsidR="003F17CC" w:rsidRPr="00444609">
        <w:rPr>
          <w:rFonts w:ascii="幼圆" w:eastAsia="幼圆" w:hint="eastAsia"/>
          <w:sz w:val="28"/>
          <w:szCs w:val="28"/>
        </w:rPr>
        <w:t xml:space="preserve">  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EB0794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096058" w:rsidRDefault="003F7663" w:rsidP="00444609">
      <w:pPr>
        <w:rPr>
          <w:rFonts w:ascii="幼圆" w:eastAsia="幼圆"/>
          <w:sz w:val="28"/>
          <w:szCs w:val="28"/>
        </w:rPr>
      </w:pPr>
      <w:r w:rsidRPr="003F7663">
        <w:rPr>
          <w:rFonts w:ascii="幼圆" w:eastAsia="幼圆" w:hint="eastAsia"/>
          <w:sz w:val="28"/>
          <w:szCs w:val="28"/>
        </w:rPr>
        <w:t>电子电气产品国家标准中规定，六价铬的含量不得超过</w:t>
      </w:r>
      <w:r w:rsidRPr="003F7663">
        <w:rPr>
          <w:rFonts w:ascii="幼圆" w:eastAsia="幼圆"/>
          <w:sz w:val="28"/>
          <w:szCs w:val="28"/>
        </w:rPr>
        <w:t>0.1%（质量分数）。2018年，工业和信息化部发布2018年第15号公告，公布《电器电子产品有害物质限制使用达标管理目录（第一批）》，明确纳入目录的产品应符合有害物质限制使用限量要求。</w:t>
      </w:r>
    </w:p>
    <w:p w:rsidR="004D307B" w:rsidRDefault="004D307B" w:rsidP="00444609">
      <w:pPr>
        <w:rPr>
          <w:rFonts w:ascii="幼圆" w:eastAsia="幼圆"/>
          <w:sz w:val="28"/>
          <w:szCs w:val="28"/>
        </w:rPr>
      </w:pPr>
      <w:bookmarkStart w:id="0" w:name="_GoBack"/>
      <w:bookmarkEnd w:id="0"/>
    </w:p>
    <w:p w:rsidR="00444609" w:rsidRPr="00444609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参考链接：</w:t>
      </w:r>
    </w:p>
    <w:p w:rsidR="007E70F0" w:rsidRDefault="007E70F0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7E70F0">
        <w:rPr>
          <w:rFonts w:ascii="幼圆" w:eastAsia="幼圆" w:hint="eastAsia"/>
          <w:sz w:val="28"/>
          <w:szCs w:val="28"/>
        </w:rPr>
        <w:t>《电子电气产品中限用物质的限量要求》（</w:t>
      </w:r>
      <w:r w:rsidRPr="007E70F0">
        <w:rPr>
          <w:rFonts w:ascii="幼圆" w:eastAsia="幼圆"/>
          <w:sz w:val="28"/>
          <w:szCs w:val="28"/>
        </w:rPr>
        <w:t>GB/T 26572-2011）</w:t>
      </w:r>
    </w:p>
    <w:p w:rsidR="004D307B" w:rsidRDefault="007E70F0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7E70F0">
        <w:rPr>
          <w:rFonts w:ascii="幼圆" w:eastAsia="幼圆"/>
          <w:sz w:val="28"/>
          <w:szCs w:val="28"/>
        </w:rPr>
        <w:t>（http://www.std.gov.cn/gb/search/gbDetailed?id=71F772D7DFD0D3A7E05397BE0A0AB82A）</w:t>
      </w:r>
    </w:p>
    <w:p w:rsidR="004A5A7A" w:rsidRDefault="004A5A7A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</w:p>
    <w:p w:rsidR="004D307B" w:rsidRPr="00444609" w:rsidRDefault="004D307B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sectPr w:rsidR="004D307B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37" w:rsidRDefault="006E2837" w:rsidP="005A15F9">
      <w:r>
        <w:separator/>
      </w:r>
    </w:p>
  </w:endnote>
  <w:endnote w:type="continuationSeparator" w:id="0">
    <w:p w:rsidR="006E2837" w:rsidRDefault="006E2837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37" w:rsidRDefault="006E2837" w:rsidP="005A15F9">
      <w:r>
        <w:separator/>
      </w:r>
    </w:p>
  </w:footnote>
  <w:footnote w:type="continuationSeparator" w:id="0">
    <w:p w:rsidR="006E2837" w:rsidRDefault="006E2837" w:rsidP="005A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96058"/>
    <w:rsid w:val="001636DC"/>
    <w:rsid w:val="001B25CE"/>
    <w:rsid w:val="003554D7"/>
    <w:rsid w:val="003F17CC"/>
    <w:rsid w:val="003F7663"/>
    <w:rsid w:val="0042038A"/>
    <w:rsid w:val="00444609"/>
    <w:rsid w:val="00460324"/>
    <w:rsid w:val="004A5A7A"/>
    <w:rsid w:val="004C7E5F"/>
    <w:rsid w:val="004D307B"/>
    <w:rsid w:val="00595EE8"/>
    <w:rsid w:val="005A15F9"/>
    <w:rsid w:val="005D512B"/>
    <w:rsid w:val="006C6484"/>
    <w:rsid w:val="006E2837"/>
    <w:rsid w:val="00706483"/>
    <w:rsid w:val="007E70F0"/>
    <w:rsid w:val="008E52D5"/>
    <w:rsid w:val="008F3830"/>
    <w:rsid w:val="0092179B"/>
    <w:rsid w:val="00AA2681"/>
    <w:rsid w:val="00B350DD"/>
    <w:rsid w:val="00B475C6"/>
    <w:rsid w:val="00D00A76"/>
    <w:rsid w:val="00EB0794"/>
    <w:rsid w:val="00E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A1C4F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6</cp:revision>
  <dcterms:created xsi:type="dcterms:W3CDTF">2018-09-20T07:35:00Z</dcterms:created>
  <dcterms:modified xsi:type="dcterms:W3CDTF">2018-09-20T07:36:00Z</dcterms:modified>
</cp:coreProperties>
</file>